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E5624D" w14:textId="77777777" w:rsidR="005A3E78" w:rsidRDefault="005A3E78" w:rsidP="005A3E78">
      <w:r w:rsidRPr="00E95108">
        <w:rPr>
          <w:rFonts w:hint="eastAsia"/>
        </w:rPr>
        <w:t>安科瑞能源管理云平台</w:t>
      </w:r>
      <w:r w:rsidRPr="00E95108">
        <w:rPr>
          <w:rFonts w:hint="eastAsia"/>
        </w:rPr>
        <w:t xml:space="preserve"> AcrelCloud-5000</w:t>
      </w:r>
      <w:r w:rsidRPr="00E95108">
        <w:rPr>
          <w:rFonts w:hint="eastAsia"/>
        </w:rPr>
        <w:t>能耗管理系统</w:t>
      </w:r>
      <w:r>
        <w:rPr>
          <w:rFonts w:hint="eastAsia"/>
        </w:rPr>
        <w:t xml:space="preserve"> </w:t>
      </w:r>
      <w:r>
        <w:t>(</w:t>
      </w:r>
      <w:hyperlink r:id="rId7" w:history="1">
        <w:r w:rsidRPr="00877408">
          <w:rPr>
            <w:rStyle w:val="ad"/>
          </w:rPr>
          <w:t>http://116.236.149.165:18091</w:t>
        </w:r>
      </w:hyperlink>
      <w:r>
        <w:t xml:space="preserve"> </w:t>
      </w:r>
      <w:r>
        <w:rPr>
          <w:rFonts w:hint="eastAsia"/>
        </w:rPr>
        <w:t>用户名</w:t>
      </w:r>
      <w:r>
        <w:rPr>
          <w:rFonts w:hint="eastAsia"/>
        </w:rPr>
        <w:t>:</w:t>
      </w:r>
      <w:r>
        <w:t xml:space="preserve"> test</w:t>
      </w:r>
      <w:r>
        <w:rPr>
          <w:rFonts w:hint="eastAsia"/>
        </w:rPr>
        <w:t>,</w:t>
      </w:r>
      <w:r>
        <w:t xml:space="preserve"> </w:t>
      </w:r>
      <w:r>
        <w:rPr>
          <w:rFonts w:hint="eastAsia"/>
        </w:rPr>
        <w:t>密码</w:t>
      </w:r>
      <w:r>
        <w:t>: 123456)</w:t>
      </w:r>
    </w:p>
    <w:p w14:paraId="5E457F09" w14:textId="60100C18" w:rsidR="00D47D5A" w:rsidRDefault="005A3E78" w:rsidP="00186B8D">
      <w:r w:rsidRPr="00D47D5A">
        <w:rPr>
          <w:rFonts w:hint="eastAsia"/>
        </w:rPr>
        <w:t>Acrel-5000</w:t>
      </w:r>
      <w:r w:rsidRPr="00D47D5A">
        <w:rPr>
          <w:rFonts w:hint="eastAsia"/>
        </w:rPr>
        <w:t>能耗在线监测系统是用户端能源管理分析系统，在电能管理系统的基础上增加了对水、气、煤、油、热</w:t>
      </w:r>
      <w:r w:rsidRPr="00D47D5A">
        <w:rPr>
          <w:rFonts w:hint="eastAsia"/>
        </w:rPr>
        <w:t>(</w:t>
      </w:r>
      <w:r w:rsidRPr="00D47D5A">
        <w:rPr>
          <w:rFonts w:hint="eastAsia"/>
        </w:rPr>
        <w:t>冷</w:t>
      </w:r>
      <w:r w:rsidRPr="00D47D5A">
        <w:rPr>
          <w:rFonts w:hint="eastAsia"/>
        </w:rPr>
        <w:t>)</w:t>
      </w:r>
      <w:r w:rsidRPr="00D47D5A">
        <w:rPr>
          <w:rFonts w:hint="eastAsia"/>
        </w:rPr>
        <w:t>量等集中采集与分析，通过对用户端所有能耗进行细分和统计，以直观的数据和图表向管理人员或决策层展示各类能源的使用消耗情况，便于找出高耗能点或不合理的耗能习惯，有效节约能源，为用户进一步节能改造或设备升级提供准确的数据支撑。用户可按照国家有关规定实施能源审计，分析现状，查找问题，挖掘节能潜力，提出切实可行的节能措施，并向县级以上人民政府管理节能工作的部门报送能源审计报告。</w:t>
      </w:r>
    </w:p>
    <w:p w14:paraId="5EF1653D" w14:textId="190AB609" w:rsidR="00E95108" w:rsidRDefault="00E95108" w:rsidP="00F42448">
      <w:pPr>
        <w:ind w:left="420"/>
      </w:pPr>
    </w:p>
    <w:p w14:paraId="0BA36C34" w14:textId="77777777" w:rsidR="00F44D81" w:rsidRDefault="00E95108" w:rsidP="00186B8D">
      <w:r>
        <w:rPr>
          <w:noProof/>
        </w:rPr>
        <w:drawing>
          <wp:anchor distT="0" distB="0" distL="114300" distR="114300" simplePos="0" relativeHeight="251659264" behindDoc="0" locked="0" layoutInCell="1" allowOverlap="1" wp14:anchorId="3B919AAF" wp14:editId="59190B85">
            <wp:simplePos x="1145894" y="2731625"/>
            <wp:positionH relativeFrom="column">
              <wp:align>left</wp:align>
            </wp:positionH>
            <wp:positionV relativeFrom="paragraph">
              <wp:align>top</wp:align>
            </wp:positionV>
            <wp:extent cx="2933700" cy="2110385"/>
            <wp:effectExtent l="0" t="0" r="0" b="4445"/>
            <wp:wrapSquare wrapText="bothSides"/>
            <wp:docPr id="4" name="图片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33700" cy="2110385"/>
                    </a:xfrm>
                    <a:prstGeom prst="rect">
                      <a:avLst/>
                    </a:prstGeom>
                    <a:noFill/>
                    <a:ln>
                      <a:noFill/>
                    </a:ln>
                  </pic:spPr>
                </pic:pic>
              </a:graphicData>
            </a:graphic>
          </wp:anchor>
        </w:drawing>
      </w:r>
    </w:p>
    <w:p w14:paraId="5D71559C" w14:textId="77777777" w:rsidR="00F44D81" w:rsidRPr="00F44D81" w:rsidRDefault="00F44D81" w:rsidP="00F44D81"/>
    <w:p w14:paraId="4C1E0836" w14:textId="77777777" w:rsidR="00F44D81" w:rsidRPr="00F44D81" w:rsidRDefault="00F44D81" w:rsidP="00F44D81"/>
    <w:p w14:paraId="7494B3D4" w14:textId="77777777" w:rsidR="00F44D81" w:rsidRPr="00F44D81" w:rsidRDefault="00F44D81" w:rsidP="00F44D81"/>
    <w:p w14:paraId="7CA99BA8" w14:textId="77777777" w:rsidR="00F44D81" w:rsidRPr="00F44D81" w:rsidRDefault="00F44D81" w:rsidP="00F44D81"/>
    <w:p w14:paraId="60EB3394" w14:textId="77777777" w:rsidR="00F44D81" w:rsidRPr="00F44D81" w:rsidRDefault="00F44D81" w:rsidP="00F44D81"/>
    <w:p w14:paraId="76BAA523" w14:textId="77777777" w:rsidR="00F44D81" w:rsidRPr="00F44D81" w:rsidRDefault="00F44D81" w:rsidP="00F44D81"/>
    <w:p w14:paraId="4591F9D8" w14:textId="77777777" w:rsidR="00F44D81" w:rsidRPr="00F44D81" w:rsidRDefault="00F44D81" w:rsidP="00F44D81"/>
    <w:p w14:paraId="5D38F682" w14:textId="77777777" w:rsidR="00F44D81" w:rsidRPr="00F44D81" w:rsidRDefault="00F44D81" w:rsidP="00F44D81"/>
    <w:p w14:paraId="0B8FA72E" w14:textId="77777777" w:rsidR="00F44D81" w:rsidRDefault="00F44D81" w:rsidP="00186B8D"/>
    <w:p w14:paraId="69A831EF" w14:textId="77777777" w:rsidR="00F44D81" w:rsidRDefault="00F44D81" w:rsidP="00F44D81">
      <w:pPr>
        <w:tabs>
          <w:tab w:val="center" w:pos="1753"/>
        </w:tabs>
      </w:pPr>
      <w:r>
        <w:tab/>
      </w:r>
    </w:p>
    <w:p w14:paraId="670ED220" w14:textId="77777777" w:rsidR="00F44D81" w:rsidRDefault="00F44D81" w:rsidP="00F44D81">
      <w:pPr>
        <w:tabs>
          <w:tab w:val="center" w:pos="1753"/>
        </w:tabs>
      </w:pPr>
    </w:p>
    <w:p w14:paraId="15C554DE" w14:textId="2C3DF60E" w:rsidR="00F44D81" w:rsidRDefault="00F44D81" w:rsidP="00F44D81">
      <w:pPr>
        <w:tabs>
          <w:tab w:val="center" w:pos="1753"/>
        </w:tabs>
      </w:pPr>
      <w:r>
        <w:rPr>
          <w:rFonts w:hint="eastAsia"/>
        </w:rPr>
        <w:t>明阳能效管理平台：</w:t>
      </w:r>
    </w:p>
    <w:p w14:paraId="20CDFF71" w14:textId="53F796DD" w:rsidR="00E95108" w:rsidRDefault="00F44D81" w:rsidP="00F44D81">
      <w:pPr>
        <w:tabs>
          <w:tab w:val="center" w:pos="1753"/>
        </w:tabs>
      </w:pPr>
      <w:r>
        <w:rPr>
          <w:noProof/>
        </w:rPr>
        <w:drawing>
          <wp:inline distT="0" distB="0" distL="0" distR="0" wp14:anchorId="5C638A0E" wp14:editId="7AE3014A">
            <wp:extent cx="2680021" cy="2407695"/>
            <wp:effectExtent l="190500" t="190500" r="196850" b="1835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6722" cy="2440667"/>
                    </a:xfrm>
                    <a:prstGeom prst="rect">
                      <a:avLst/>
                    </a:prstGeom>
                    <a:ln>
                      <a:noFill/>
                    </a:ln>
                    <a:effectLst>
                      <a:outerShdw blurRad="190500" algn="tl" rotWithShape="0">
                        <a:srgbClr val="000000">
                          <a:alpha val="70000"/>
                        </a:srgbClr>
                      </a:outerShdw>
                    </a:effectLst>
                  </pic:spPr>
                </pic:pic>
              </a:graphicData>
            </a:graphic>
          </wp:inline>
        </w:drawing>
      </w:r>
      <w:r>
        <w:br w:type="textWrapping" w:clear="all"/>
      </w:r>
    </w:p>
    <w:p w14:paraId="7DD2FEB6" w14:textId="22829038" w:rsidR="002928F3" w:rsidRDefault="002928F3" w:rsidP="00186B8D"/>
    <w:p w14:paraId="05E370D1" w14:textId="016BA572" w:rsidR="002928F3" w:rsidRDefault="002928F3" w:rsidP="00186B8D"/>
    <w:p w14:paraId="19B6BDA4" w14:textId="1295EB0A" w:rsidR="002928F3" w:rsidRDefault="002928F3" w:rsidP="00186B8D"/>
    <w:p w14:paraId="1C668EED" w14:textId="2585E358" w:rsidR="002928F3" w:rsidRDefault="002928F3" w:rsidP="00186B8D"/>
    <w:p w14:paraId="1C6F5C82" w14:textId="773CA587" w:rsidR="002928F3" w:rsidRDefault="002928F3" w:rsidP="00186B8D"/>
    <w:p w14:paraId="2D5D03D2" w14:textId="64686D66" w:rsidR="002928F3" w:rsidRDefault="002928F3" w:rsidP="00186B8D"/>
    <w:p w14:paraId="1539C14B" w14:textId="4C89ECCD" w:rsidR="002928F3" w:rsidRDefault="002928F3" w:rsidP="00186B8D">
      <w:r w:rsidRPr="00E95108">
        <w:rPr>
          <w:rFonts w:hint="eastAsia"/>
        </w:rPr>
        <w:lastRenderedPageBreak/>
        <w:t>安科瑞能源管理云平台</w:t>
      </w:r>
      <w:r w:rsidRPr="00E95108">
        <w:rPr>
          <w:rFonts w:hint="eastAsia"/>
        </w:rPr>
        <w:t xml:space="preserve"> AcrelCloud-5000</w:t>
      </w:r>
      <w:r w:rsidRPr="00E95108">
        <w:rPr>
          <w:rFonts w:hint="eastAsia"/>
        </w:rPr>
        <w:t>能耗管理系统</w:t>
      </w:r>
      <w:r>
        <w:rPr>
          <w:rFonts w:hint="eastAsia"/>
        </w:rPr>
        <w:t>：</w:t>
      </w:r>
    </w:p>
    <w:p w14:paraId="004E8E6A" w14:textId="624E5DAC" w:rsidR="00F44D81" w:rsidRDefault="00F44D81" w:rsidP="00186B8D">
      <w:r w:rsidRPr="00F44D81">
        <w:rPr>
          <w:noProof/>
        </w:rPr>
        <w:drawing>
          <wp:inline distT="0" distB="0" distL="0" distR="0" wp14:anchorId="0F793A93" wp14:editId="47B5E10E">
            <wp:extent cx="2321206" cy="3061322"/>
            <wp:effectExtent l="190500" t="190500" r="193675" b="1968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41384" cy="3087934"/>
                    </a:xfrm>
                    <a:prstGeom prst="rect">
                      <a:avLst/>
                    </a:prstGeom>
                    <a:ln>
                      <a:noFill/>
                    </a:ln>
                    <a:effectLst>
                      <a:outerShdw blurRad="190500" algn="tl" rotWithShape="0">
                        <a:srgbClr val="000000">
                          <a:alpha val="70000"/>
                        </a:srgbClr>
                      </a:outerShdw>
                    </a:effectLst>
                  </pic:spPr>
                </pic:pic>
              </a:graphicData>
            </a:graphic>
          </wp:inline>
        </w:drawing>
      </w:r>
      <w:r w:rsidRPr="00F44D81">
        <w:rPr>
          <w:noProof/>
        </w:rPr>
        <w:drawing>
          <wp:inline distT="0" distB="0" distL="0" distR="0" wp14:anchorId="53E4996B" wp14:editId="5BDD02E2">
            <wp:extent cx="1827337" cy="2314486"/>
            <wp:effectExtent l="190500" t="190500" r="192405" b="1816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5487"/>
                    <a:stretch/>
                  </pic:blipFill>
                  <pic:spPr bwMode="auto">
                    <a:xfrm>
                      <a:off x="0" y="0"/>
                      <a:ext cx="1838447" cy="23285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E30F702" w14:textId="77777777" w:rsidR="00F44D81" w:rsidRDefault="00F44D81" w:rsidP="00186B8D"/>
    <w:p w14:paraId="0888829C" w14:textId="60BA17D4" w:rsidR="00E95108" w:rsidRDefault="00E95108" w:rsidP="00186B8D">
      <w:r>
        <w:t>1.</w:t>
      </w:r>
      <w:r w:rsidR="00186B8D" w:rsidRPr="00186B8D">
        <w:rPr>
          <w:rFonts w:hint="eastAsia"/>
          <w:b/>
          <w:bCs/>
        </w:rPr>
        <w:t>平台概况</w:t>
      </w:r>
      <w:r w:rsidR="00186B8D">
        <w:rPr>
          <w:rFonts w:hint="eastAsia"/>
        </w:rPr>
        <w:t>:</w:t>
      </w:r>
      <w:r w:rsidR="00186B8D">
        <w:t xml:space="preserve"> </w:t>
      </w:r>
      <w:r>
        <w:rPr>
          <w:rFonts w:hint="eastAsia"/>
        </w:rPr>
        <w:t>平台运行状态，当月能耗折算、地图导航，各能耗时、逐月曲线，当日、当月能耗同比分析滚动显示</w:t>
      </w:r>
    </w:p>
    <w:p w14:paraId="54D4594A" w14:textId="1E9102A5" w:rsidR="00E95108" w:rsidRDefault="00E95108" w:rsidP="00186B8D">
      <w:r>
        <w:rPr>
          <w:noProof/>
        </w:rPr>
        <w:drawing>
          <wp:inline distT="0" distB="0" distL="0" distR="0" wp14:anchorId="105EF66F" wp14:editId="4A970469">
            <wp:extent cx="5080186" cy="2610091"/>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6306" cy="2649200"/>
                    </a:xfrm>
                    <a:prstGeom prst="rect">
                      <a:avLst/>
                    </a:prstGeom>
                  </pic:spPr>
                </pic:pic>
              </a:graphicData>
            </a:graphic>
          </wp:inline>
        </w:drawing>
      </w:r>
    </w:p>
    <w:p w14:paraId="393EFBA3" w14:textId="77777777" w:rsidR="005A3E78" w:rsidRDefault="005A3E78" w:rsidP="00186B8D"/>
    <w:p w14:paraId="2133E546" w14:textId="77777777" w:rsidR="002928F3" w:rsidRDefault="002928F3" w:rsidP="00186B8D"/>
    <w:p w14:paraId="2496A466" w14:textId="77777777" w:rsidR="002928F3" w:rsidRDefault="002928F3" w:rsidP="00186B8D"/>
    <w:p w14:paraId="6AE02E20" w14:textId="77777777" w:rsidR="002928F3" w:rsidRDefault="002928F3" w:rsidP="00186B8D"/>
    <w:p w14:paraId="505E0F2E" w14:textId="77777777" w:rsidR="002928F3" w:rsidRDefault="002928F3" w:rsidP="00186B8D"/>
    <w:p w14:paraId="1B1B63A6" w14:textId="77777777" w:rsidR="002928F3" w:rsidRDefault="002928F3" w:rsidP="00186B8D"/>
    <w:p w14:paraId="69D34579" w14:textId="77777777" w:rsidR="002928F3" w:rsidRDefault="002928F3" w:rsidP="00186B8D"/>
    <w:p w14:paraId="1C32CC41" w14:textId="77777777" w:rsidR="002928F3" w:rsidRDefault="002928F3" w:rsidP="00186B8D"/>
    <w:p w14:paraId="0AA6735E" w14:textId="691D181C" w:rsidR="00186B8D" w:rsidRDefault="00186B8D" w:rsidP="00186B8D">
      <w:pPr>
        <w:rPr>
          <w:noProof/>
        </w:rPr>
      </w:pPr>
      <w:r>
        <w:lastRenderedPageBreak/>
        <w:t>2.</w:t>
      </w:r>
      <w:r w:rsidRPr="00186B8D">
        <w:rPr>
          <w:rFonts w:hint="eastAsia"/>
          <w:b/>
          <w:bCs/>
        </w:rPr>
        <w:t>建筑用能概况</w:t>
      </w:r>
      <w:r>
        <w:rPr>
          <w:rFonts w:hint="eastAsia"/>
        </w:rPr>
        <w:t>:</w:t>
      </w:r>
      <w:r>
        <w:t xml:space="preserve"> </w:t>
      </w:r>
      <w:r>
        <w:rPr>
          <w:rFonts w:hint="eastAsia"/>
        </w:rPr>
        <w:t>主要展示被选中建筑物基本信息，建筑各个分类用能对比，当日逐时趋势，当月逐日趋势</w:t>
      </w:r>
    </w:p>
    <w:p w14:paraId="7CD6F4F0" w14:textId="63D2AA89" w:rsidR="00F44D81" w:rsidRDefault="00186B8D" w:rsidP="00186B8D">
      <w:r>
        <w:rPr>
          <w:noProof/>
        </w:rPr>
        <w:drawing>
          <wp:inline distT="0" distB="0" distL="0" distR="0" wp14:anchorId="6A297AEE" wp14:editId="5383828E">
            <wp:extent cx="4971326" cy="2497035"/>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3992" cy="2508420"/>
                    </a:xfrm>
                    <a:prstGeom prst="rect">
                      <a:avLst/>
                    </a:prstGeom>
                  </pic:spPr>
                </pic:pic>
              </a:graphicData>
            </a:graphic>
          </wp:inline>
        </w:drawing>
      </w:r>
    </w:p>
    <w:p w14:paraId="7FE14675" w14:textId="77777777" w:rsidR="00F44D81" w:rsidRDefault="00F44D81" w:rsidP="00186B8D"/>
    <w:p w14:paraId="3ED72863" w14:textId="5D7F8369" w:rsidR="00186B8D" w:rsidRDefault="00186B8D" w:rsidP="00186B8D">
      <w:r>
        <w:t>3.</w:t>
      </w:r>
      <w:r w:rsidRPr="00186B8D">
        <w:rPr>
          <w:rFonts w:hint="eastAsia"/>
          <w:b/>
          <w:bCs/>
        </w:rPr>
        <w:t>复费率报表</w:t>
      </w:r>
      <w:r>
        <w:rPr>
          <w:rFonts w:hint="eastAsia"/>
        </w:rPr>
        <w:t>:</w:t>
      </w:r>
      <w:r>
        <w:t xml:space="preserve"> </w:t>
      </w:r>
      <w:r>
        <w:rPr>
          <w:rFonts w:hint="eastAsia"/>
        </w:rPr>
        <w:t>主要统计单栋建筑中尖、峰、平、谷电能及电费</w:t>
      </w:r>
    </w:p>
    <w:p w14:paraId="2C0FA70D" w14:textId="27FB1753" w:rsidR="00186B8D" w:rsidRDefault="00186B8D" w:rsidP="00186B8D">
      <w:r>
        <w:rPr>
          <w:noProof/>
        </w:rPr>
        <w:drawing>
          <wp:inline distT="0" distB="0" distL="0" distR="0" wp14:anchorId="675DAF2A" wp14:editId="1D77A63A">
            <wp:extent cx="4921544" cy="221655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6209" cy="2263691"/>
                    </a:xfrm>
                    <a:prstGeom prst="rect">
                      <a:avLst/>
                    </a:prstGeom>
                  </pic:spPr>
                </pic:pic>
              </a:graphicData>
            </a:graphic>
          </wp:inline>
        </w:drawing>
      </w:r>
    </w:p>
    <w:p w14:paraId="66BA9973" w14:textId="0915A53E" w:rsidR="00186B8D" w:rsidRDefault="00186B8D" w:rsidP="00186B8D"/>
    <w:p w14:paraId="7C1B93CE" w14:textId="77777777" w:rsidR="00186B8D" w:rsidRDefault="00186B8D" w:rsidP="00186B8D">
      <w:r>
        <w:t>4.</w:t>
      </w:r>
      <w:r>
        <w:rPr>
          <w:rFonts w:hint="eastAsia"/>
        </w:rPr>
        <w:t>建筑同比分析</w:t>
      </w:r>
      <w:r>
        <w:rPr>
          <w:rFonts w:hint="eastAsia"/>
        </w:rPr>
        <w:t>:</w:t>
      </w:r>
      <w:r>
        <w:t xml:space="preserve"> </w:t>
      </w:r>
      <w:r>
        <w:rPr>
          <w:rFonts w:hint="eastAsia"/>
        </w:rPr>
        <w:t>主要统计单栋建筑某一类能耗的总用能的同比</w:t>
      </w:r>
    </w:p>
    <w:p w14:paraId="28CFC8DC" w14:textId="3356D1F2" w:rsidR="00E95108" w:rsidRDefault="00E95108" w:rsidP="00186B8D">
      <w:r>
        <w:rPr>
          <w:noProof/>
        </w:rPr>
        <w:drawing>
          <wp:anchor distT="0" distB="0" distL="114300" distR="114300" simplePos="0" relativeHeight="251658240" behindDoc="0" locked="0" layoutInCell="1" allowOverlap="1" wp14:anchorId="0C63FF05" wp14:editId="5449EEB1">
            <wp:simplePos x="1145894" y="3970116"/>
            <wp:positionH relativeFrom="column">
              <wp:align>left</wp:align>
            </wp:positionH>
            <wp:positionV relativeFrom="paragraph">
              <wp:align>top</wp:align>
            </wp:positionV>
            <wp:extent cx="4861367" cy="2208276"/>
            <wp:effectExtent l="0" t="0" r="0" b="190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61367" cy="2208276"/>
                    </a:xfrm>
                    <a:prstGeom prst="rect">
                      <a:avLst/>
                    </a:prstGeom>
                  </pic:spPr>
                </pic:pic>
              </a:graphicData>
            </a:graphic>
          </wp:anchor>
        </w:drawing>
      </w:r>
      <w:r w:rsidR="00F44D81">
        <w:br w:type="textWrapping" w:clear="all"/>
      </w:r>
    </w:p>
    <w:p w14:paraId="44BD0F4B" w14:textId="77777777" w:rsidR="002928F3" w:rsidRDefault="002928F3" w:rsidP="00F44D81"/>
    <w:p w14:paraId="634AC38B" w14:textId="1ABC4C05" w:rsidR="00186B8D" w:rsidRDefault="00186B8D" w:rsidP="00F44D81">
      <w:r>
        <w:lastRenderedPageBreak/>
        <w:t>5.</w:t>
      </w:r>
      <w:r>
        <w:rPr>
          <w:rFonts w:hint="eastAsia"/>
        </w:rPr>
        <w:t>支路用能概况</w:t>
      </w:r>
      <w:r>
        <w:rPr>
          <w:rFonts w:hint="eastAsia"/>
        </w:rPr>
        <w:t>:</w:t>
      </w:r>
      <w:r>
        <w:t xml:space="preserve"> </w:t>
      </w:r>
      <w:r>
        <w:rPr>
          <w:rFonts w:hint="eastAsia"/>
        </w:rPr>
        <w:t>主要展示选中支路用能环比，日平均负荷曲线，历史趋势</w:t>
      </w:r>
    </w:p>
    <w:p w14:paraId="3DB2816D" w14:textId="240081EC" w:rsidR="00F44D81" w:rsidRDefault="00186B8D" w:rsidP="00F44D81">
      <w:r>
        <w:rPr>
          <w:noProof/>
        </w:rPr>
        <w:drawing>
          <wp:inline distT="0" distB="0" distL="0" distR="0" wp14:anchorId="779BE95C" wp14:editId="55E375D5">
            <wp:extent cx="4953965" cy="2510979"/>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73911" cy="2521089"/>
                    </a:xfrm>
                    <a:prstGeom prst="rect">
                      <a:avLst/>
                    </a:prstGeom>
                  </pic:spPr>
                </pic:pic>
              </a:graphicData>
            </a:graphic>
          </wp:inline>
        </w:drawing>
      </w:r>
    </w:p>
    <w:p w14:paraId="4175291D" w14:textId="77777777" w:rsidR="00F44D81" w:rsidRDefault="00F44D81" w:rsidP="00F44D81"/>
    <w:p w14:paraId="4A91015B" w14:textId="041C0193" w:rsidR="00186B8D" w:rsidRDefault="00186B8D" w:rsidP="00F44D81">
      <w:r>
        <w:t>6.</w:t>
      </w:r>
      <w:r>
        <w:rPr>
          <w:rFonts w:hint="eastAsia"/>
        </w:rPr>
        <w:t>分项用能概况</w:t>
      </w:r>
      <w:r>
        <w:rPr>
          <w:rFonts w:hint="eastAsia"/>
        </w:rPr>
        <w:t>:</w:t>
      </w:r>
      <w:r>
        <w:t xml:space="preserve"> </w:t>
      </w:r>
      <w:r>
        <w:rPr>
          <w:rFonts w:hint="eastAsia"/>
        </w:rPr>
        <w:t>主要统计被选中建筑物的</w:t>
      </w:r>
      <w:r>
        <w:t>4</w:t>
      </w:r>
      <w:r>
        <w:rPr>
          <w:rFonts w:hint="eastAsia"/>
        </w:rPr>
        <w:t>大分项日用能同比分析，月同比分析</w:t>
      </w:r>
    </w:p>
    <w:p w14:paraId="76776567" w14:textId="72215CD5" w:rsidR="00186B8D" w:rsidRDefault="00186B8D" w:rsidP="00F44D81">
      <w:r>
        <w:rPr>
          <w:noProof/>
        </w:rPr>
        <w:drawing>
          <wp:inline distT="0" distB="0" distL="0" distR="0" wp14:anchorId="565F3F23" wp14:editId="3622DA66">
            <wp:extent cx="4913454" cy="2459093"/>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34553" cy="2469653"/>
                    </a:xfrm>
                    <a:prstGeom prst="rect">
                      <a:avLst/>
                    </a:prstGeom>
                  </pic:spPr>
                </pic:pic>
              </a:graphicData>
            </a:graphic>
          </wp:inline>
        </w:drawing>
      </w:r>
    </w:p>
    <w:p w14:paraId="00A22012" w14:textId="77777777" w:rsidR="002928F3" w:rsidRDefault="002928F3" w:rsidP="00F44D81"/>
    <w:p w14:paraId="04F35929" w14:textId="4284EDC3" w:rsidR="00186B8D" w:rsidRDefault="00186B8D" w:rsidP="00F44D81">
      <w:r>
        <w:t>7.</w:t>
      </w:r>
      <w:r>
        <w:rPr>
          <w:rFonts w:hint="eastAsia"/>
        </w:rPr>
        <w:t>系统设置</w:t>
      </w:r>
      <w:r>
        <w:rPr>
          <w:rFonts w:hint="eastAsia"/>
        </w:rPr>
        <w:t>:</w:t>
      </w:r>
      <w:r>
        <w:t xml:space="preserve"> </w:t>
      </w:r>
      <w:r>
        <w:rPr>
          <w:rFonts w:hint="eastAsia"/>
        </w:rPr>
        <w:t>包括数据中心、建筑信息、采集器、仪表产品、</w:t>
      </w:r>
      <w:r w:rsidR="008805A1">
        <w:rPr>
          <w:rFonts w:hint="eastAsia"/>
        </w:rPr>
        <w:t>分项信息</w:t>
      </w:r>
      <w:r>
        <w:rPr>
          <w:rFonts w:hint="eastAsia"/>
        </w:rPr>
        <w:t>等十一项设置</w:t>
      </w:r>
    </w:p>
    <w:p w14:paraId="73D7B28B" w14:textId="66B4F7ED" w:rsidR="008805A1" w:rsidRDefault="00186B8D" w:rsidP="002928F3">
      <w:r>
        <w:rPr>
          <w:noProof/>
        </w:rPr>
        <w:drawing>
          <wp:inline distT="0" distB="0" distL="0" distR="0" wp14:anchorId="577F07CA" wp14:editId="1CB57C2D">
            <wp:extent cx="4919314" cy="261009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28439" cy="2614933"/>
                    </a:xfrm>
                    <a:prstGeom prst="rect">
                      <a:avLst/>
                    </a:prstGeom>
                  </pic:spPr>
                </pic:pic>
              </a:graphicData>
            </a:graphic>
          </wp:inline>
        </w:drawing>
      </w:r>
    </w:p>
    <w:p w14:paraId="2DBFC661" w14:textId="77777777" w:rsidR="008805A1" w:rsidRDefault="008805A1" w:rsidP="00F44D81">
      <w:r>
        <w:rPr>
          <w:rFonts w:hint="eastAsia"/>
        </w:rPr>
        <w:lastRenderedPageBreak/>
        <w:t>客户端</w:t>
      </w:r>
      <w:r>
        <w:rPr>
          <w:rFonts w:hint="eastAsia"/>
        </w:rPr>
        <w:t>APP</w:t>
      </w:r>
      <w:r>
        <w:t>:</w:t>
      </w:r>
    </w:p>
    <w:p w14:paraId="78DFF68A" w14:textId="314135F5" w:rsidR="008805A1" w:rsidRDefault="008805A1" w:rsidP="00F42448">
      <w:pPr>
        <w:ind w:left="420"/>
      </w:pPr>
      <w:r>
        <w:rPr>
          <w:noProof/>
        </w:rPr>
        <w:drawing>
          <wp:inline distT="0" distB="0" distL="0" distR="0" wp14:anchorId="3A2B4636" wp14:editId="6EA777C0">
            <wp:extent cx="3694332" cy="2465408"/>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5802" cy="2479736"/>
                    </a:xfrm>
                    <a:prstGeom prst="rect">
                      <a:avLst/>
                    </a:prstGeom>
                  </pic:spPr>
                </pic:pic>
              </a:graphicData>
            </a:graphic>
          </wp:inline>
        </w:drawing>
      </w:r>
    </w:p>
    <w:p w14:paraId="104834F7" w14:textId="240594AA" w:rsidR="008805A1" w:rsidRDefault="008805A1" w:rsidP="00F42448">
      <w:pPr>
        <w:ind w:left="420"/>
      </w:pPr>
      <w:r>
        <w:rPr>
          <w:noProof/>
        </w:rPr>
        <w:drawing>
          <wp:inline distT="0" distB="0" distL="0" distR="0" wp14:anchorId="017C26E2" wp14:editId="00BD9C73">
            <wp:extent cx="4114763" cy="3096228"/>
            <wp:effectExtent l="0" t="0" r="63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32531" cy="3109598"/>
                    </a:xfrm>
                    <a:prstGeom prst="rect">
                      <a:avLst/>
                    </a:prstGeom>
                  </pic:spPr>
                </pic:pic>
              </a:graphicData>
            </a:graphic>
          </wp:inline>
        </w:drawing>
      </w:r>
    </w:p>
    <w:p w14:paraId="0524FD87" w14:textId="7FF72AA6" w:rsidR="008805A1" w:rsidRDefault="008805A1" w:rsidP="00F42448">
      <w:pPr>
        <w:ind w:left="420"/>
      </w:pPr>
      <w:r>
        <w:rPr>
          <w:noProof/>
        </w:rPr>
        <w:lastRenderedPageBreak/>
        <w:drawing>
          <wp:inline distT="0" distB="0" distL="0" distR="0" wp14:anchorId="26C6A8A5" wp14:editId="58E1DE82">
            <wp:extent cx="4097438" cy="3079245"/>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28308" cy="3102444"/>
                    </a:xfrm>
                    <a:prstGeom prst="rect">
                      <a:avLst/>
                    </a:prstGeom>
                  </pic:spPr>
                </pic:pic>
              </a:graphicData>
            </a:graphic>
          </wp:inline>
        </w:drawing>
      </w:r>
    </w:p>
    <w:p w14:paraId="482C27D4" w14:textId="312A50EE" w:rsidR="008805A1" w:rsidRDefault="008805A1" w:rsidP="00F42448">
      <w:pPr>
        <w:ind w:left="420"/>
      </w:pPr>
      <w:r>
        <w:rPr>
          <w:noProof/>
        </w:rPr>
        <w:drawing>
          <wp:inline distT="0" distB="0" distL="0" distR="0" wp14:anchorId="592AE228" wp14:editId="6129B29D">
            <wp:extent cx="4223629" cy="3067292"/>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39815" cy="3079047"/>
                    </a:xfrm>
                    <a:prstGeom prst="rect">
                      <a:avLst/>
                    </a:prstGeom>
                  </pic:spPr>
                </pic:pic>
              </a:graphicData>
            </a:graphic>
          </wp:inline>
        </w:drawing>
      </w:r>
    </w:p>
    <w:p w14:paraId="3F6F7E32" w14:textId="77777777" w:rsidR="008805A1" w:rsidRDefault="008805A1" w:rsidP="008805A1"/>
    <w:sectPr w:rsidR="008805A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D4C7B0" w14:textId="77777777" w:rsidR="00972B5B" w:rsidRDefault="00972B5B" w:rsidP="00C55330">
      <w:r>
        <w:separator/>
      </w:r>
    </w:p>
  </w:endnote>
  <w:endnote w:type="continuationSeparator" w:id="0">
    <w:p w14:paraId="697C90B8" w14:textId="77777777" w:rsidR="00972B5B" w:rsidRDefault="00972B5B" w:rsidP="00C553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42C6BE" w14:textId="77777777" w:rsidR="00972B5B" w:rsidRDefault="00972B5B" w:rsidP="00C55330">
      <w:r>
        <w:separator/>
      </w:r>
    </w:p>
  </w:footnote>
  <w:footnote w:type="continuationSeparator" w:id="0">
    <w:p w14:paraId="038124C5" w14:textId="77777777" w:rsidR="00972B5B" w:rsidRDefault="00972B5B" w:rsidP="00C553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FC3205"/>
    <w:multiLevelType w:val="hybridMultilevel"/>
    <w:tmpl w:val="105026AA"/>
    <w:lvl w:ilvl="0" w:tplc="A48ABA48">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E7C"/>
    <w:rsid w:val="00125DAB"/>
    <w:rsid w:val="00156350"/>
    <w:rsid w:val="00186B8D"/>
    <w:rsid w:val="001A3402"/>
    <w:rsid w:val="001B5E7C"/>
    <w:rsid w:val="001F1278"/>
    <w:rsid w:val="00242090"/>
    <w:rsid w:val="002928F3"/>
    <w:rsid w:val="00342245"/>
    <w:rsid w:val="003F04FD"/>
    <w:rsid w:val="004030D3"/>
    <w:rsid w:val="00453C95"/>
    <w:rsid w:val="005306AA"/>
    <w:rsid w:val="00552E3F"/>
    <w:rsid w:val="00562F30"/>
    <w:rsid w:val="00591F7C"/>
    <w:rsid w:val="005A3E78"/>
    <w:rsid w:val="005C4B87"/>
    <w:rsid w:val="00714ABA"/>
    <w:rsid w:val="0072527E"/>
    <w:rsid w:val="0074170E"/>
    <w:rsid w:val="007F1957"/>
    <w:rsid w:val="00812436"/>
    <w:rsid w:val="0086264B"/>
    <w:rsid w:val="008805A1"/>
    <w:rsid w:val="008B3047"/>
    <w:rsid w:val="008D2A5C"/>
    <w:rsid w:val="00972B5B"/>
    <w:rsid w:val="009E1521"/>
    <w:rsid w:val="009E25F5"/>
    <w:rsid w:val="009E6C21"/>
    <w:rsid w:val="00A804EC"/>
    <w:rsid w:val="00AD0DDC"/>
    <w:rsid w:val="00AF523A"/>
    <w:rsid w:val="00B72ADE"/>
    <w:rsid w:val="00B73AB0"/>
    <w:rsid w:val="00BC7D0F"/>
    <w:rsid w:val="00BC7FD3"/>
    <w:rsid w:val="00C3458B"/>
    <w:rsid w:val="00C459F9"/>
    <w:rsid w:val="00C55330"/>
    <w:rsid w:val="00CB722F"/>
    <w:rsid w:val="00D47D5A"/>
    <w:rsid w:val="00DB3621"/>
    <w:rsid w:val="00DB5A01"/>
    <w:rsid w:val="00DD1FF9"/>
    <w:rsid w:val="00E95108"/>
    <w:rsid w:val="00EC0E31"/>
    <w:rsid w:val="00EF454F"/>
    <w:rsid w:val="00F0609D"/>
    <w:rsid w:val="00F074EB"/>
    <w:rsid w:val="00F42448"/>
    <w:rsid w:val="00F44D81"/>
    <w:rsid w:val="00F450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C9BAA1"/>
  <w15:docId w15:val="{FB532624-7A95-414B-A3E5-E8EBEB350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5533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55330"/>
    <w:rPr>
      <w:sz w:val="18"/>
      <w:szCs w:val="18"/>
    </w:rPr>
  </w:style>
  <w:style w:type="paragraph" w:styleId="a5">
    <w:name w:val="footer"/>
    <w:basedOn w:val="a"/>
    <w:link w:val="a6"/>
    <w:uiPriority w:val="99"/>
    <w:unhideWhenUsed/>
    <w:rsid w:val="00C55330"/>
    <w:pPr>
      <w:tabs>
        <w:tab w:val="center" w:pos="4153"/>
        <w:tab w:val="right" w:pos="8306"/>
      </w:tabs>
      <w:snapToGrid w:val="0"/>
      <w:jc w:val="left"/>
    </w:pPr>
    <w:rPr>
      <w:sz w:val="18"/>
      <w:szCs w:val="18"/>
    </w:rPr>
  </w:style>
  <w:style w:type="character" w:customStyle="1" w:styleId="a6">
    <w:name w:val="页脚 字符"/>
    <w:basedOn w:val="a0"/>
    <w:link w:val="a5"/>
    <w:uiPriority w:val="99"/>
    <w:rsid w:val="00C55330"/>
    <w:rPr>
      <w:sz w:val="18"/>
      <w:szCs w:val="18"/>
    </w:rPr>
  </w:style>
  <w:style w:type="paragraph" w:styleId="a7">
    <w:name w:val="List Paragraph"/>
    <w:basedOn w:val="a"/>
    <w:uiPriority w:val="34"/>
    <w:qFormat/>
    <w:rsid w:val="009E1521"/>
    <w:pPr>
      <w:ind w:firstLineChars="200" w:firstLine="420"/>
    </w:pPr>
  </w:style>
  <w:style w:type="paragraph" w:styleId="a8">
    <w:name w:val="Title"/>
    <w:basedOn w:val="a"/>
    <w:next w:val="a"/>
    <w:link w:val="a9"/>
    <w:uiPriority w:val="10"/>
    <w:qFormat/>
    <w:rsid w:val="009E1521"/>
    <w:pPr>
      <w:spacing w:before="240" w:after="60"/>
      <w:jc w:val="center"/>
      <w:outlineLvl w:val="0"/>
    </w:pPr>
    <w:rPr>
      <w:rFonts w:asciiTheme="majorHAnsi" w:eastAsia="宋体" w:hAnsiTheme="majorHAnsi" w:cstheme="majorBidi"/>
      <w:b/>
      <w:bCs/>
      <w:sz w:val="32"/>
      <w:szCs w:val="32"/>
    </w:rPr>
  </w:style>
  <w:style w:type="character" w:customStyle="1" w:styleId="a9">
    <w:name w:val="标题 字符"/>
    <w:basedOn w:val="a0"/>
    <w:link w:val="a8"/>
    <w:uiPriority w:val="10"/>
    <w:rsid w:val="009E1521"/>
    <w:rPr>
      <w:rFonts w:asciiTheme="majorHAnsi" w:eastAsia="宋体" w:hAnsiTheme="majorHAnsi" w:cstheme="majorBidi"/>
      <w:b/>
      <w:bCs/>
      <w:sz w:val="32"/>
      <w:szCs w:val="32"/>
    </w:rPr>
  </w:style>
  <w:style w:type="paragraph" w:styleId="aa">
    <w:name w:val="Balloon Text"/>
    <w:basedOn w:val="a"/>
    <w:link w:val="ab"/>
    <w:uiPriority w:val="99"/>
    <w:semiHidden/>
    <w:unhideWhenUsed/>
    <w:rsid w:val="009E6C21"/>
    <w:rPr>
      <w:sz w:val="18"/>
      <w:szCs w:val="18"/>
    </w:rPr>
  </w:style>
  <w:style w:type="character" w:customStyle="1" w:styleId="ab">
    <w:name w:val="批注框文本 字符"/>
    <w:basedOn w:val="a0"/>
    <w:link w:val="aa"/>
    <w:uiPriority w:val="99"/>
    <w:semiHidden/>
    <w:rsid w:val="009E6C21"/>
    <w:rPr>
      <w:sz w:val="18"/>
      <w:szCs w:val="18"/>
    </w:rPr>
  </w:style>
  <w:style w:type="table" w:styleId="ac">
    <w:name w:val="Table Grid"/>
    <w:basedOn w:val="a1"/>
    <w:uiPriority w:val="59"/>
    <w:unhideWhenUsed/>
    <w:rsid w:val="008B30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unhideWhenUsed/>
    <w:rsid w:val="00E95108"/>
    <w:rPr>
      <w:color w:val="0000FF" w:themeColor="hyperlink"/>
      <w:u w:val="single"/>
    </w:rPr>
  </w:style>
  <w:style w:type="character" w:styleId="ae">
    <w:name w:val="Unresolved Mention"/>
    <w:basedOn w:val="a0"/>
    <w:uiPriority w:val="99"/>
    <w:semiHidden/>
    <w:unhideWhenUsed/>
    <w:rsid w:val="00E951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116.236.149.165:18091"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6</Pages>
  <Words>115</Words>
  <Characters>657</Characters>
  <Application>Microsoft Office Word</Application>
  <DocSecurity>0</DocSecurity>
  <Lines>5</Lines>
  <Paragraphs>1</Paragraphs>
  <ScaleCrop>false</ScaleCrop>
  <Company>MyWind</Company>
  <LinksUpToDate>false</LinksUpToDate>
  <CharactersWithSpaces>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黄钊</dc:creator>
  <cp:keywords/>
  <dc:description/>
  <cp:lastModifiedBy>Eva Zhang</cp:lastModifiedBy>
  <cp:revision>5</cp:revision>
  <dcterms:created xsi:type="dcterms:W3CDTF">2021-03-16T10:23:00Z</dcterms:created>
  <dcterms:modified xsi:type="dcterms:W3CDTF">2021-03-17T01:43:00Z</dcterms:modified>
</cp:coreProperties>
</file>